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02A97" w14:textId="1EA1B316" w:rsidR="00D77660" w:rsidRPr="008E434B" w:rsidRDefault="00D77660" w:rsidP="00627B66">
      <w:pPr>
        <w:tabs>
          <w:tab w:val="right" w:pos="8504"/>
        </w:tabs>
        <w:spacing w:after="120" w:line="240" w:lineRule="auto"/>
        <w:rPr>
          <w:rFonts w:ascii="Arial Narrow" w:hAnsi="Arial Narrow"/>
          <w:sz w:val="20"/>
          <w:szCs w:val="20"/>
        </w:rPr>
      </w:pPr>
      <w:r w:rsidRPr="008E434B">
        <w:rPr>
          <w:rStyle w:val="IPRnadpisChar"/>
          <w:sz w:val="26"/>
          <w:szCs w:val="26"/>
        </w:rPr>
        <w:t>OBSAH DOKUMENTACE</w:t>
      </w:r>
      <w:r w:rsidRPr="008E434B">
        <w:rPr>
          <w:rFonts w:ascii="Arial Narrow" w:hAnsi="Arial Narrow"/>
          <w:sz w:val="20"/>
          <w:szCs w:val="20"/>
        </w:rPr>
        <w:tab/>
      </w:r>
      <w:r w:rsidR="00C05A22" w:rsidRPr="008E434B">
        <w:rPr>
          <w:rFonts w:ascii="Arial Narrow" w:hAnsi="Arial Narrow"/>
          <w:color w:val="808080" w:themeColor="background1" w:themeShade="80"/>
          <w:sz w:val="20"/>
          <w:szCs w:val="20"/>
        </w:rPr>
        <w:t>Zakázka, arch. číslo:</w:t>
      </w:r>
      <w:r w:rsidR="00C05A22" w:rsidRPr="008E434B">
        <w:rPr>
          <w:rFonts w:ascii="Arial Narrow" w:hAnsi="Arial Narrow"/>
          <w:sz w:val="20"/>
          <w:szCs w:val="20"/>
        </w:rPr>
        <w:t xml:space="preserve"> 1488/2025/IPR</w:t>
      </w:r>
    </w:p>
    <w:p w14:paraId="60D3535C" w14:textId="3743BC07" w:rsidR="00D77660" w:rsidRPr="00C0402C" w:rsidRDefault="00AB6DB5" w:rsidP="00C0402C">
      <w:pPr>
        <w:pStyle w:val="IPRA"/>
      </w:pPr>
      <w:r>
        <w:t>E</w:t>
      </w:r>
      <w:r w:rsidR="00D77660" w:rsidRPr="00C0402C">
        <w:t>.</w:t>
      </w:r>
      <w:r w:rsidR="00627B66" w:rsidRPr="00C0402C">
        <w:tab/>
      </w:r>
      <w:r w:rsidR="00D77660" w:rsidRPr="00C0402C">
        <w:t>Dok</w:t>
      </w:r>
      <w:r>
        <w:t>ladová část</w:t>
      </w:r>
    </w:p>
    <w:p w14:paraId="330370DE" w14:textId="7236840B" w:rsidR="00D77660" w:rsidRPr="008E434B" w:rsidRDefault="00AB6DB5" w:rsidP="00A6170C">
      <w:pPr>
        <w:pStyle w:val="IPRA1"/>
        <w:spacing w:after="60"/>
      </w:pPr>
      <w:r>
        <w:t>E</w:t>
      </w:r>
      <w:r w:rsidR="00D77660" w:rsidRPr="008E434B">
        <w:t>.1</w:t>
      </w:r>
      <w:r w:rsidR="00D77660" w:rsidRPr="008E434B">
        <w:tab/>
      </w:r>
      <w:r w:rsidR="00925062">
        <w:t>Z</w:t>
      </w:r>
      <w:r w:rsidR="00925062" w:rsidRPr="00925062">
        <w:t>ávazná stanoviska, rozhodnutí, vyjádření dotčených orgánů</w:t>
      </w:r>
    </w:p>
    <w:tbl>
      <w:tblPr>
        <w:tblStyle w:val="Mkatabulky"/>
        <w:tblW w:w="8503" w:type="dxa"/>
        <w:jc w:val="center"/>
        <w:tblLook w:val="06A0" w:firstRow="1" w:lastRow="0" w:firstColumn="1" w:lastColumn="0" w:noHBand="1" w:noVBand="1"/>
      </w:tblPr>
      <w:tblGrid>
        <w:gridCol w:w="850"/>
        <w:gridCol w:w="6236"/>
        <w:gridCol w:w="850"/>
        <w:gridCol w:w="567"/>
      </w:tblGrid>
      <w:tr w:rsidR="00700917" w:rsidRPr="008E434B" w14:paraId="7DAD2645" w14:textId="1BB9048C" w:rsidTr="008E434B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71AA4E6" w14:textId="2D8D4FBD" w:rsidR="00854E72" w:rsidRPr="008E434B" w:rsidRDefault="00854E72" w:rsidP="003F5896">
            <w:pPr>
              <w:jc w:val="center"/>
              <w:rPr>
                <w:rFonts w:ascii="Arial Narrow" w:hAnsi="Arial Narrow"/>
              </w:rPr>
            </w:pPr>
            <w:r w:rsidRPr="008E434B">
              <w:rPr>
                <w:rFonts w:ascii="Arial Narrow" w:hAnsi="Arial Narrow"/>
              </w:rPr>
              <w:t>Číslo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4350A55" w14:textId="6D584827" w:rsidR="00854E72" w:rsidRPr="008E434B" w:rsidRDefault="00854E72" w:rsidP="00700917">
            <w:pPr>
              <w:rPr>
                <w:rFonts w:ascii="Arial Narrow" w:hAnsi="Arial Narrow"/>
              </w:rPr>
            </w:pPr>
            <w:r w:rsidRPr="008E434B">
              <w:rPr>
                <w:rFonts w:ascii="Arial Narrow" w:hAnsi="Arial Narrow"/>
              </w:rPr>
              <w:t>Název dokumentu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1DA459C" w14:textId="784E680E" w:rsidR="00854E72" w:rsidRPr="008E434B" w:rsidRDefault="00854E72" w:rsidP="000B54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3F028EE" w14:textId="1B09A36E" w:rsidR="00854E72" w:rsidRPr="008E434B" w:rsidRDefault="00854E72" w:rsidP="000B5418">
            <w:pPr>
              <w:jc w:val="center"/>
              <w:rPr>
                <w:rFonts w:ascii="Arial Narrow" w:hAnsi="Arial Narrow"/>
              </w:rPr>
            </w:pPr>
          </w:p>
        </w:tc>
      </w:tr>
      <w:tr w:rsidR="00700917" w:rsidRPr="008E434B" w14:paraId="3058BD7F" w14:textId="77777777" w:rsidTr="008E434B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A55E239" w14:textId="4076ABCB" w:rsidR="00700917" w:rsidRPr="009662AB" w:rsidRDefault="00700917" w:rsidP="003F5896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</w:t>
            </w:r>
            <w:r w:rsidR="009662AB" w:rsidRPr="009662AB">
              <w:rPr>
                <w:rFonts w:ascii="Arial Narrow" w:hAnsi="Arial Narrow"/>
              </w:rPr>
              <w:t>0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BD44CB9" w14:textId="1BC8E607" w:rsidR="00700917" w:rsidRPr="009662AB" w:rsidRDefault="00925062" w:rsidP="00700917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Plná moc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A900889" w14:textId="2B95743A" w:rsidR="00700917" w:rsidRPr="008E434B" w:rsidRDefault="00700917" w:rsidP="000B54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2A43381" w14:textId="5BCF854E" w:rsidR="00700917" w:rsidRPr="008E434B" w:rsidRDefault="00700917" w:rsidP="000B5418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54F26D1B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F2A0F48" w14:textId="1A8D3373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01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1B99253C" w14:textId="4753805A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ČEZ distribuce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D362DBC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2857552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005A0B3C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1677368" w14:textId="5081A865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02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58C344DB" w14:textId="48191E5F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CETIN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6356ADC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A5169F0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564B024D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EF3B4A5" w14:textId="639F7A88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03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2665F7B5" w14:textId="06AF0F50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Vodafone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0DCA575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BC45704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354E9CFC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719CBB4" w14:textId="6377F5EC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04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63A8A350" w14:textId="4A335E28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GasNet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78E159E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0E03B46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54924D5A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B543AE1" w14:textId="1C1440B5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05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1963C359" w14:textId="77C35BF1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T-Mobile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349FFAE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8E28196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27A0B42E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BE7D452" w14:textId="25B15A4F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06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77C919C3" w14:textId="0ED5706B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Telco</w:t>
            </w:r>
            <w:proofErr w:type="spellEnd"/>
            <w:r w:rsidRPr="009662AB">
              <w:rPr>
                <w:rFonts w:ascii="Arial Narrow" w:hAnsi="Arial Narrow"/>
              </w:rPr>
              <w:t xml:space="preserve">-Pro </w:t>
            </w:r>
            <w:proofErr w:type="spellStart"/>
            <w:r w:rsidRPr="009662AB">
              <w:rPr>
                <w:rFonts w:ascii="Arial Narrow" w:hAnsi="Arial Narrow"/>
              </w:rPr>
              <w:t>Services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8EE5515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A430195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3B1DCA29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59C1A30" w14:textId="46E6081A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07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20A55618" w14:textId="300BCB8E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ČD-Telematika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1E48D9C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8193BF4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7E276FEF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648C30E" w14:textId="659ACFB4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08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206FC20F" w14:textId="389D72E2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Vodovody a Kanalizace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A748858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39FA26F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4ED95713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43606C6" w14:textId="67190D42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09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67AEB9E9" w14:textId="17EB351C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TKR Jašek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51F13A2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4410E97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7D35B73E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1231010" w14:textId="7972E28E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10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592BF414" w14:textId="48290E49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Right</w:t>
            </w:r>
            <w:proofErr w:type="spellEnd"/>
            <w:r w:rsidRPr="009662AB">
              <w:rPr>
                <w:rFonts w:ascii="Arial Narrow" w:hAnsi="Arial Narrow"/>
              </w:rPr>
              <w:t xml:space="preserve"> </w:t>
            </w:r>
            <w:proofErr w:type="spellStart"/>
            <w:r w:rsidRPr="009662AB">
              <w:rPr>
                <w:rFonts w:ascii="Arial Narrow" w:hAnsi="Arial Narrow"/>
              </w:rPr>
              <w:t>Power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63F7AF0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C5BEA3B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57C67F21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0C3AF40" w14:textId="5867066B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11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3E26E91E" w14:textId="4EB72680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Jednotné enviromentální stanovisko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5C9E695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D9FD54B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19104478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507E981" w14:textId="350493EE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12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4B95F5DF" w14:textId="2888742D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Město Valašské Meziříčí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306372A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07F2737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78078919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01F811E" w14:textId="5CED6076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13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73A92759" w14:textId="0C86C4E4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 xml:space="preserve">HZS 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B577E2A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68FDC6A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364B7F9E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42385EF" w14:textId="5869E2FA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14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71D5F36B" w14:textId="6A8B058B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ČRa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7E848A8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5382760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554EC838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FA9DDFF" w14:textId="2DAD9480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15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32B6865C" w14:textId="11EA7AC4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Sychrovnet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F4D41AE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1DD63E9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2E24C81E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96B9FE7" w14:textId="2668B80E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16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00E209AF" w14:textId="1AEF1B7A" w:rsidR="009662AB" w:rsidRPr="009662AB" w:rsidRDefault="009662AB" w:rsidP="009662AB">
            <w:pPr>
              <w:rPr>
                <w:rFonts w:ascii="Arial Narrow" w:hAnsi="Arial Narrow"/>
              </w:rPr>
            </w:pPr>
            <w:proofErr w:type="spellStart"/>
            <w:r w:rsidRPr="009662AB">
              <w:rPr>
                <w:rFonts w:ascii="Arial Narrow" w:hAnsi="Arial Narrow"/>
              </w:rPr>
              <w:t>Energoaqua</w:t>
            </w:r>
            <w:proofErr w:type="spellEnd"/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A9A2ADB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76AFAD1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012BB273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41DF679" w14:textId="657E5015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17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1C85560D" w14:textId="4786347C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KHS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242FF3F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F46FB84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199A33DE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3C87964" w14:textId="7213741B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18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5CE5B0B7" w14:textId="2C967C1B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Optické sítě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2B94FF1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A3CCD3B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  <w:tr w:rsidR="009662AB" w:rsidRPr="008E434B" w14:paraId="7CD5F3D5" w14:textId="77777777" w:rsidTr="002042E0">
        <w:trPr>
          <w:trHeight w:val="227"/>
          <w:jc w:val="center"/>
        </w:trPr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BC4808C" w14:textId="714FBC14" w:rsidR="009662AB" w:rsidRPr="009662AB" w:rsidRDefault="009662AB" w:rsidP="009662AB">
            <w:pPr>
              <w:jc w:val="center"/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19</w:t>
            </w:r>
          </w:p>
        </w:tc>
        <w:tc>
          <w:tcPr>
            <w:tcW w:w="6236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</w:tcPr>
          <w:p w14:paraId="4C845DD7" w14:textId="35683D8B" w:rsidR="009662AB" w:rsidRPr="009662AB" w:rsidRDefault="009662AB" w:rsidP="009662AB">
            <w:pPr>
              <w:rPr>
                <w:rFonts w:ascii="Arial Narrow" w:hAnsi="Arial Narrow"/>
              </w:rPr>
            </w:pPr>
            <w:r w:rsidRPr="009662AB">
              <w:rPr>
                <w:rFonts w:ascii="Arial Narrow" w:hAnsi="Arial Narrow"/>
              </w:rPr>
              <w:t>CZT</w:t>
            </w:r>
          </w:p>
        </w:tc>
        <w:tc>
          <w:tcPr>
            <w:tcW w:w="850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D10D8ED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A5EAB14" w14:textId="77777777" w:rsidR="009662AB" w:rsidRPr="008E434B" w:rsidRDefault="009662AB" w:rsidP="009662AB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82F12BB" w14:textId="77777777" w:rsidR="00C0402C" w:rsidRPr="008E434B" w:rsidRDefault="00C0402C" w:rsidP="000B5418">
      <w:pPr>
        <w:tabs>
          <w:tab w:val="left" w:pos="1276"/>
        </w:tabs>
        <w:spacing w:after="0" w:line="240" w:lineRule="auto"/>
        <w:ind w:left="426"/>
        <w:rPr>
          <w:rFonts w:ascii="Arial Narrow" w:hAnsi="Arial Narrow"/>
        </w:rPr>
      </w:pPr>
    </w:p>
    <w:sectPr w:rsidR="00C0402C" w:rsidRPr="008E434B" w:rsidSect="00627B66"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5B"/>
    <w:rsid w:val="00052425"/>
    <w:rsid w:val="000B5418"/>
    <w:rsid w:val="00114C26"/>
    <w:rsid w:val="001558E7"/>
    <w:rsid w:val="002A4D5E"/>
    <w:rsid w:val="003D2AAF"/>
    <w:rsid w:val="003F5896"/>
    <w:rsid w:val="0056005B"/>
    <w:rsid w:val="00624087"/>
    <w:rsid w:val="00627B66"/>
    <w:rsid w:val="006C101D"/>
    <w:rsid w:val="00700917"/>
    <w:rsid w:val="007D0A71"/>
    <w:rsid w:val="00854E72"/>
    <w:rsid w:val="008E434B"/>
    <w:rsid w:val="00925062"/>
    <w:rsid w:val="009662AB"/>
    <w:rsid w:val="00996EB1"/>
    <w:rsid w:val="00A4327B"/>
    <w:rsid w:val="00A6170C"/>
    <w:rsid w:val="00AB6DB5"/>
    <w:rsid w:val="00B23C94"/>
    <w:rsid w:val="00BA7945"/>
    <w:rsid w:val="00C0402C"/>
    <w:rsid w:val="00C05A22"/>
    <w:rsid w:val="00CE4E57"/>
    <w:rsid w:val="00D77660"/>
    <w:rsid w:val="00E3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D847"/>
  <w15:chartTrackingRefBased/>
  <w15:docId w15:val="{E390F677-B30C-44B3-94D8-A1439B9F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PRA">
    <w:name w:val="IPR_A"/>
    <w:basedOn w:val="Normln"/>
    <w:link w:val="IPRAChar"/>
    <w:qFormat/>
    <w:rsid w:val="008E434B"/>
    <w:pPr>
      <w:tabs>
        <w:tab w:val="left" w:pos="1276"/>
      </w:tabs>
      <w:spacing w:before="60" w:after="0" w:line="240" w:lineRule="auto"/>
    </w:pPr>
    <w:rPr>
      <w:rFonts w:ascii="Arial Narrow" w:hAnsi="Arial Narrow"/>
      <w:szCs w:val="20"/>
    </w:rPr>
  </w:style>
  <w:style w:type="paragraph" w:customStyle="1" w:styleId="IPRA1">
    <w:name w:val="IPR_A1"/>
    <w:basedOn w:val="Normln"/>
    <w:link w:val="IPRA1Char"/>
    <w:qFormat/>
    <w:rsid w:val="008E434B"/>
    <w:pPr>
      <w:tabs>
        <w:tab w:val="left" w:pos="1276"/>
      </w:tabs>
      <w:spacing w:after="0" w:line="240" w:lineRule="auto"/>
      <w:ind w:left="142"/>
    </w:pPr>
    <w:rPr>
      <w:rFonts w:ascii="Arial Narrow" w:hAnsi="Arial Narrow"/>
      <w:szCs w:val="20"/>
    </w:rPr>
  </w:style>
  <w:style w:type="character" w:customStyle="1" w:styleId="IPRAChar">
    <w:name w:val="IPR_A Char"/>
    <w:basedOn w:val="Standardnpsmoodstavce"/>
    <w:link w:val="IPRA"/>
    <w:rsid w:val="008E434B"/>
    <w:rPr>
      <w:rFonts w:ascii="Arial Narrow" w:hAnsi="Arial Narrow"/>
      <w:szCs w:val="20"/>
    </w:rPr>
  </w:style>
  <w:style w:type="paragraph" w:customStyle="1" w:styleId="IPRSO">
    <w:name w:val="IPR_SO"/>
    <w:basedOn w:val="Normln"/>
    <w:link w:val="IPRSOChar"/>
    <w:qFormat/>
    <w:rsid w:val="008E434B"/>
    <w:pPr>
      <w:tabs>
        <w:tab w:val="left" w:pos="1276"/>
      </w:tabs>
      <w:spacing w:before="60" w:after="0" w:line="240" w:lineRule="auto"/>
      <w:ind w:left="142"/>
    </w:pPr>
    <w:rPr>
      <w:rFonts w:ascii="Arial Narrow" w:hAnsi="Arial Narrow"/>
      <w:b/>
      <w:bCs/>
      <w:szCs w:val="20"/>
    </w:rPr>
  </w:style>
  <w:style w:type="character" w:customStyle="1" w:styleId="IPRA1Char">
    <w:name w:val="IPR_A1 Char"/>
    <w:basedOn w:val="Standardnpsmoodstavce"/>
    <w:link w:val="IPRA1"/>
    <w:rsid w:val="008E434B"/>
    <w:rPr>
      <w:rFonts w:ascii="Arial Narrow" w:hAnsi="Arial Narrow"/>
      <w:szCs w:val="20"/>
    </w:rPr>
  </w:style>
  <w:style w:type="paragraph" w:customStyle="1" w:styleId="IPRA11">
    <w:name w:val="IPR_A11"/>
    <w:basedOn w:val="Normln"/>
    <w:link w:val="IPRA11Char"/>
    <w:qFormat/>
    <w:rsid w:val="008E434B"/>
    <w:pPr>
      <w:tabs>
        <w:tab w:val="left" w:pos="1276"/>
      </w:tabs>
      <w:spacing w:after="0" w:line="240" w:lineRule="auto"/>
      <w:ind w:left="426"/>
    </w:pPr>
    <w:rPr>
      <w:rFonts w:ascii="Arial Narrow" w:hAnsi="Arial Narrow"/>
      <w:b/>
      <w:bCs/>
      <w:szCs w:val="20"/>
    </w:rPr>
  </w:style>
  <w:style w:type="character" w:customStyle="1" w:styleId="IPRSOChar">
    <w:name w:val="IPR_SO Char"/>
    <w:basedOn w:val="Standardnpsmoodstavce"/>
    <w:link w:val="IPRSO"/>
    <w:rsid w:val="008E434B"/>
    <w:rPr>
      <w:rFonts w:ascii="Arial Narrow" w:hAnsi="Arial Narrow"/>
      <w:b/>
      <w:bCs/>
      <w:szCs w:val="20"/>
    </w:rPr>
  </w:style>
  <w:style w:type="paragraph" w:customStyle="1" w:styleId="IPRA11a">
    <w:name w:val="IPR_A11a"/>
    <w:basedOn w:val="Normln"/>
    <w:link w:val="IPRA11aChar"/>
    <w:qFormat/>
    <w:rsid w:val="006C101D"/>
    <w:pPr>
      <w:tabs>
        <w:tab w:val="left" w:pos="1276"/>
      </w:tabs>
      <w:spacing w:after="0" w:line="240" w:lineRule="auto"/>
      <w:ind w:left="567"/>
    </w:pPr>
    <w:rPr>
      <w:rFonts w:ascii="Arial Narrow" w:hAnsi="Arial Narrow"/>
      <w:sz w:val="20"/>
      <w:szCs w:val="20"/>
    </w:rPr>
  </w:style>
  <w:style w:type="character" w:customStyle="1" w:styleId="IPRA11Char">
    <w:name w:val="IPR_A11 Char"/>
    <w:basedOn w:val="Standardnpsmoodstavce"/>
    <w:link w:val="IPRA11"/>
    <w:rsid w:val="008E434B"/>
    <w:rPr>
      <w:rFonts w:ascii="Arial Narrow" w:hAnsi="Arial Narrow"/>
      <w:b/>
      <w:bCs/>
      <w:szCs w:val="20"/>
    </w:rPr>
  </w:style>
  <w:style w:type="paragraph" w:customStyle="1" w:styleId="IPRnadpis">
    <w:name w:val="IPR_nadpis"/>
    <w:basedOn w:val="Normln"/>
    <w:link w:val="IPRnadpisChar"/>
    <w:qFormat/>
    <w:rsid w:val="006C101D"/>
    <w:pPr>
      <w:tabs>
        <w:tab w:val="right" w:pos="8504"/>
      </w:tabs>
      <w:spacing w:after="120" w:line="240" w:lineRule="auto"/>
    </w:pPr>
    <w:rPr>
      <w:rFonts w:ascii="Arial Narrow" w:hAnsi="Arial Narrow"/>
      <w:b/>
      <w:bCs/>
      <w:sz w:val="24"/>
      <w:szCs w:val="24"/>
    </w:rPr>
  </w:style>
  <w:style w:type="character" w:customStyle="1" w:styleId="IPRA11aChar">
    <w:name w:val="IPR_A11a Char"/>
    <w:basedOn w:val="Standardnpsmoodstavce"/>
    <w:link w:val="IPRA11a"/>
    <w:rsid w:val="006C101D"/>
    <w:rPr>
      <w:rFonts w:ascii="Arial Narrow" w:hAnsi="Arial Narrow"/>
      <w:sz w:val="20"/>
      <w:szCs w:val="20"/>
    </w:rPr>
  </w:style>
  <w:style w:type="character" w:customStyle="1" w:styleId="IPRnadpisChar">
    <w:name w:val="IPR_nadpis Char"/>
    <w:basedOn w:val="Standardnpsmoodstavce"/>
    <w:link w:val="IPRnadpis"/>
    <w:rsid w:val="006C101D"/>
    <w:rPr>
      <w:rFonts w:ascii="Arial Narrow" w:hAnsi="Arial Narrow"/>
      <w:b/>
      <w:bCs/>
      <w:sz w:val="24"/>
      <w:szCs w:val="24"/>
    </w:rPr>
  </w:style>
  <w:style w:type="table" w:styleId="Mkatabulky">
    <w:name w:val="Table Grid"/>
    <w:basedOn w:val="Normlntabulka"/>
    <w:uiPriority w:val="39"/>
    <w:rsid w:val="00854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75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DÍLČÍ OBSAH DOKUMENTACE</dc:title>
  <dc:subject/>
  <dc:creator>IPR spol. s r.o.;Jakub Mikač</dc:creator>
  <cp:keywords/>
  <dc:description/>
  <cp:lastModifiedBy>Libor Holub IPR</cp:lastModifiedBy>
  <cp:revision>13</cp:revision>
  <dcterms:created xsi:type="dcterms:W3CDTF">2020-10-21T08:29:00Z</dcterms:created>
  <dcterms:modified xsi:type="dcterms:W3CDTF">2025-12-11T09:29:00Z</dcterms:modified>
</cp:coreProperties>
</file>